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0CF6" w14:textId="77777777" w:rsidR="003325DC" w:rsidRDefault="0041266D" w:rsidP="00B1423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28"/>
        </w:rPr>
      </w:pPr>
      <w:r w:rsidRPr="00521AF7">
        <w:rPr>
          <w:rFonts w:ascii="Times New Roman" w:hAnsi="Times New Roman" w:cs="Times New Roman"/>
          <w:b/>
          <w:color w:val="333333"/>
          <w:sz w:val="36"/>
          <w:szCs w:val="28"/>
        </w:rPr>
        <w:t xml:space="preserve">Термопривод </w:t>
      </w:r>
      <w:r w:rsidR="003325DC">
        <w:rPr>
          <w:rFonts w:ascii="Times New Roman" w:hAnsi="Times New Roman" w:cs="Times New Roman"/>
          <w:b/>
          <w:color w:val="333333"/>
          <w:sz w:val="36"/>
          <w:szCs w:val="28"/>
        </w:rPr>
        <w:t>ЛАЙТ</w:t>
      </w:r>
      <w:r w:rsidR="00B14239" w:rsidRPr="00B15B7E">
        <w:rPr>
          <w:rFonts w:ascii="Times New Roman" w:hAnsi="Times New Roman" w:cs="Times New Roman"/>
          <w:b/>
          <w:color w:val="333333"/>
          <w:sz w:val="32"/>
          <w:szCs w:val="28"/>
        </w:rPr>
        <w:t xml:space="preserve"> </w:t>
      </w:r>
      <w:r w:rsidR="003325DC">
        <w:rPr>
          <w:rFonts w:ascii="Times New Roman" w:hAnsi="Times New Roman" w:cs="Times New Roman"/>
          <w:b/>
          <w:color w:val="333333"/>
          <w:sz w:val="32"/>
          <w:szCs w:val="28"/>
        </w:rPr>
        <w:t>- а</w:t>
      </w:r>
      <w:r w:rsidR="003325DC" w:rsidRPr="00521AF7">
        <w:rPr>
          <w:rFonts w:ascii="Times New Roman" w:hAnsi="Times New Roman" w:cs="Times New Roman"/>
          <w:color w:val="333333"/>
          <w:sz w:val="32"/>
          <w:szCs w:val="28"/>
        </w:rPr>
        <w:t>вт</w:t>
      </w:r>
      <w:r w:rsidR="003325DC">
        <w:rPr>
          <w:rFonts w:ascii="Times New Roman" w:hAnsi="Times New Roman" w:cs="Times New Roman"/>
          <w:color w:val="333333"/>
          <w:sz w:val="32"/>
          <w:szCs w:val="28"/>
        </w:rPr>
        <w:t xml:space="preserve">омат проветривания теплиц.   </w:t>
      </w:r>
    </w:p>
    <w:p w14:paraId="24F59C22" w14:textId="2F65D84F" w:rsidR="00B14239" w:rsidRPr="00B15B7E" w:rsidRDefault="00B14239" w:rsidP="003325DC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B15B7E">
        <w:rPr>
          <w:rFonts w:ascii="Times New Roman" w:hAnsi="Times New Roman" w:cs="Times New Roman"/>
          <w:color w:val="333333"/>
          <w:sz w:val="16"/>
        </w:rPr>
        <w:t>Паспорт. Инструкция по установке</w:t>
      </w:r>
    </w:p>
    <w:p w14:paraId="2A4A7351" w14:textId="1E612033" w:rsidR="00D121CD" w:rsidRDefault="00D121CD" w:rsidP="00B554F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</w:rPr>
      </w:pPr>
      <w:r w:rsidRPr="00B15B7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256C859" wp14:editId="2BAB2D7F">
            <wp:simplePos x="0" y="0"/>
            <wp:positionH relativeFrom="column">
              <wp:posOffset>84455</wp:posOffset>
            </wp:positionH>
            <wp:positionV relativeFrom="paragraph">
              <wp:posOffset>57150</wp:posOffset>
            </wp:positionV>
            <wp:extent cx="1631950" cy="122364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B7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588DEB" wp14:editId="465D1846">
            <wp:simplePos x="0" y="0"/>
            <wp:positionH relativeFrom="column">
              <wp:posOffset>5099050</wp:posOffset>
            </wp:positionH>
            <wp:positionV relativeFrom="paragraph">
              <wp:posOffset>64770</wp:posOffset>
            </wp:positionV>
            <wp:extent cx="1631315" cy="122301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CD">
        <w:rPr>
          <w:rFonts w:ascii="Times New Roman" w:hAnsi="Times New Roman" w:cs="Times New Roman"/>
          <w:bCs/>
          <w:noProof/>
          <w:color w:val="333333"/>
          <w:lang w:eastAsia="ru-RU"/>
        </w:rPr>
        <w:drawing>
          <wp:anchor distT="0" distB="0" distL="114300" distR="114300" simplePos="0" relativeHeight="251664384" behindDoc="0" locked="0" layoutInCell="1" allowOverlap="1" wp14:anchorId="305FB31A" wp14:editId="00647F46">
            <wp:simplePos x="0" y="0"/>
            <wp:positionH relativeFrom="column">
              <wp:posOffset>3430905</wp:posOffset>
            </wp:positionH>
            <wp:positionV relativeFrom="paragraph">
              <wp:posOffset>64135</wp:posOffset>
            </wp:positionV>
            <wp:extent cx="1631950" cy="1223645"/>
            <wp:effectExtent l="0" t="0" r="6350" b="0"/>
            <wp:wrapNone/>
            <wp:docPr id="6" name="Рисунок 6" descr="\\192.168.0.252\mmm\МММ777\Разное МММ\Термопривод\ФОТО\2013.04.09 фото для сайта\31. Аллюминиевая теплица под стек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252\mmm\МММ777\Разное МММ\Термопривод\ФОТО\2013.04.09 фото для сайта\31. Аллюминиевая теплица под стекл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1CD">
        <w:rPr>
          <w:rFonts w:ascii="Times New Roman" w:hAnsi="Times New Roman" w:cs="Times New Roman"/>
          <w:bCs/>
          <w:noProof/>
          <w:color w:val="333333"/>
          <w:lang w:eastAsia="ru-RU"/>
        </w:rPr>
        <w:drawing>
          <wp:anchor distT="0" distB="0" distL="114300" distR="114300" simplePos="0" relativeHeight="251665408" behindDoc="0" locked="0" layoutInCell="1" allowOverlap="1" wp14:anchorId="18EC118F" wp14:editId="0F1D074B">
            <wp:simplePos x="0" y="0"/>
            <wp:positionH relativeFrom="column">
              <wp:posOffset>1760855</wp:posOffset>
            </wp:positionH>
            <wp:positionV relativeFrom="paragraph">
              <wp:posOffset>56515</wp:posOffset>
            </wp:positionV>
            <wp:extent cx="1631950" cy="1223645"/>
            <wp:effectExtent l="0" t="0" r="6350" b="0"/>
            <wp:wrapNone/>
            <wp:docPr id="7" name="Рисунок 7" descr="\\192.168.0.252\mmm\МММ777\Разное МММ\Термопривод\ФОТО\2013.04.09 фото для сайта\33. Стеклянная форточка на  теплице с поликарбона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252\mmm\МММ777\Разное МММ\Термопривод\ФОТО\2013.04.09 фото для сайта\33. Стеклянная форточка на  теплице с поликарбонат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1FE65" w14:textId="0B71872C" w:rsidR="00D121CD" w:rsidRPr="00B15B7E" w:rsidRDefault="00D121CD" w:rsidP="00B554F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</w:rPr>
      </w:pPr>
    </w:p>
    <w:p w14:paraId="6C372EA8" w14:textId="4A450F24" w:rsidR="00B14239" w:rsidRPr="00B15B7E" w:rsidRDefault="00B14239" w:rsidP="00B554F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</w:rPr>
      </w:pPr>
    </w:p>
    <w:p w14:paraId="28A92972" w14:textId="5717B9A2" w:rsidR="00B14239" w:rsidRPr="00B15B7E" w:rsidRDefault="00B14239" w:rsidP="00B554F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</w:rPr>
      </w:pPr>
    </w:p>
    <w:p w14:paraId="2DC1F2F9" w14:textId="67E17F4D" w:rsidR="00B14239" w:rsidRPr="00B15B7E" w:rsidRDefault="00B14239" w:rsidP="00B554F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28"/>
        </w:rPr>
      </w:pPr>
      <w:r w:rsidRPr="00B15B7E">
        <w:rPr>
          <w:rFonts w:ascii="Times New Roman" w:hAnsi="Times New Roman" w:cs="Times New Roman"/>
          <w:b/>
          <w:color w:val="333333"/>
          <w:sz w:val="32"/>
          <w:szCs w:val="28"/>
        </w:rPr>
        <w:t xml:space="preserve"> </w:t>
      </w:r>
    </w:p>
    <w:p w14:paraId="33860ACB" w14:textId="5BAA908F" w:rsidR="00B14239" w:rsidRPr="00B15B7E" w:rsidRDefault="00D121CD" w:rsidP="00D121CD">
      <w:pPr>
        <w:tabs>
          <w:tab w:val="left" w:pos="1848"/>
        </w:tabs>
        <w:spacing w:after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</w:r>
    </w:p>
    <w:p w14:paraId="6C1DBA9A" w14:textId="28B34799" w:rsidR="00521069" w:rsidRPr="000F4EAA" w:rsidRDefault="00B554FE" w:rsidP="000F4EAA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Cs w:val="24"/>
        </w:rPr>
      </w:pPr>
      <w:bookmarkStart w:id="0" w:name="_Hlk65435220"/>
      <w:r w:rsidRPr="000F4EAA">
        <w:rPr>
          <w:rFonts w:ascii="Times New Roman" w:hAnsi="Times New Roman" w:cs="Times New Roman"/>
          <w:bCs/>
          <w:color w:val="333333"/>
          <w:szCs w:val="24"/>
        </w:rPr>
        <w:t>Термопривод</w:t>
      </w:r>
      <w:r w:rsidR="0041266D" w:rsidRPr="000F4EAA">
        <w:rPr>
          <w:rFonts w:ascii="Times New Roman" w:hAnsi="Times New Roman" w:cs="Times New Roman"/>
          <w:bCs/>
          <w:color w:val="333333"/>
          <w:szCs w:val="24"/>
        </w:rPr>
        <w:t xml:space="preserve"> </w:t>
      </w:r>
      <w:r w:rsidR="003325DC">
        <w:rPr>
          <w:rFonts w:ascii="Times New Roman" w:hAnsi="Times New Roman" w:cs="Times New Roman"/>
          <w:bCs/>
          <w:color w:val="333333"/>
          <w:szCs w:val="24"/>
        </w:rPr>
        <w:t>ЛАЙТ</w:t>
      </w:r>
      <w:r w:rsidR="0041266D" w:rsidRPr="000F4EAA">
        <w:rPr>
          <w:rFonts w:ascii="Times New Roman" w:hAnsi="Times New Roman" w:cs="Times New Roman"/>
          <w:bCs/>
          <w:color w:val="333333"/>
          <w:szCs w:val="24"/>
        </w:rPr>
        <w:t xml:space="preserve"> </w:t>
      </w:r>
      <w:r w:rsidR="00DD7732" w:rsidRPr="000F4EAA">
        <w:rPr>
          <w:rFonts w:ascii="Times New Roman" w:hAnsi="Times New Roman" w:cs="Times New Roman"/>
          <w:bCs/>
          <w:szCs w:val="24"/>
        </w:rPr>
        <w:t xml:space="preserve">– автоматическое устройство, открывающее </w:t>
      </w:r>
      <w:r w:rsidR="00521069" w:rsidRPr="000F4EAA">
        <w:rPr>
          <w:rFonts w:ascii="Times New Roman" w:hAnsi="Times New Roman" w:cs="Times New Roman"/>
          <w:bCs/>
          <w:szCs w:val="24"/>
        </w:rPr>
        <w:t>створк</w:t>
      </w:r>
      <w:r w:rsidR="001668FB" w:rsidRPr="000F4EAA">
        <w:rPr>
          <w:rFonts w:ascii="Times New Roman" w:hAnsi="Times New Roman" w:cs="Times New Roman"/>
          <w:bCs/>
          <w:szCs w:val="24"/>
        </w:rPr>
        <w:t>у</w:t>
      </w:r>
      <w:r w:rsidR="00682780" w:rsidRPr="000F4EAA">
        <w:rPr>
          <w:rFonts w:ascii="Times New Roman" w:hAnsi="Times New Roman" w:cs="Times New Roman"/>
          <w:bCs/>
          <w:szCs w:val="24"/>
        </w:rPr>
        <w:t xml:space="preserve"> теплиц</w:t>
      </w:r>
      <w:r w:rsidR="00521069" w:rsidRPr="000F4EAA">
        <w:rPr>
          <w:rFonts w:ascii="Times New Roman" w:hAnsi="Times New Roman" w:cs="Times New Roman"/>
          <w:bCs/>
          <w:szCs w:val="24"/>
        </w:rPr>
        <w:t>ы</w:t>
      </w:r>
      <w:r w:rsidR="00682780" w:rsidRPr="000F4EAA">
        <w:rPr>
          <w:rFonts w:ascii="Times New Roman" w:hAnsi="Times New Roman" w:cs="Times New Roman"/>
          <w:bCs/>
          <w:szCs w:val="24"/>
        </w:rPr>
        <w:t xml:space="preserve"> </w:t>
      </w:r>
      <w:r w:rsidR="00521AF7" w:rsidRPr="000F4EAA">
        <w:rPr>
          <w:rFonts w:ascii="Times New Roman" w:hAnsi="Times New Roman" w:cs="Times New Roman"/>
          <w:bCs/>
          <w:szCs w:val="24"/>
        </w:rPr>
        <w:t>(д</w:t>
      </w:r>
      <w:r w:rsidR="00BF0EB7" w:rsidRPr="000F4EAA">
        <w:rPr>
          <w:rFonts w:ascii="Times New Roman" w:hAnsi="Times New Roman" w:cs="Times New Roman"/>
          <w:bCs/>
          <w:szCs w:val="24"/>
        </w:rPr>
        <w:t xml:space="preserve">верь, окно, форточку) </w:t>
      </w:r>
      <w:r w:rsidR="00521069" w:rsidRPr="000F4EAA">
        <w:rPr>
          <w:rFonts w:ascii="Times New Roman" w:hAnsi="Times New Roman" w:cs="Times New Roman"/>
          <w:bCs/>
          <w:szCs w:val="24"/>
        </w:rPr>
        <w:t>для проветривания.</w:t>
      </w:r>
    </w:p>
    <w:p w14:paraId="1119AF17" w14:textId="39352C41" w:rsidR="00521AF7" w:rsidRPr="000F4EAA" w:rsidRDefault="00B554FE" w:rsidP="000F4EAA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Cs w:val="24"/>
        </w:rPr>
      </w:pPr>
      <w:r w:rsidRPr="000F4EAA">
        <w:rPr>
          <w:rFonts w:ascii="Times New Roman" w:hAnsi="Times New Roman" w:cs="Times New Roman"/>
          <w:bCs/>
          <w:szCs w:val="24"/>
        </w:rPr>
        <w:t xml:space="preserve">Предназначен для </w:t>
      </w:r>
      <w:r w:rsidR="003177F1" w:rsidRPr="000F4EAA">
        <w:rPr>
          <w:rFonts w:ascii="Times New Roman" w:hAnsi="Times New Roman" w:cs="Times New Roman"/>
          <w:bCs/>
          <w:szCs w:val="24"/>
        </w:rPr>
        <w:t>открывания поднимаемых потолочных створок, закрывающихся за счёт собственного веса</w:t>
      </w:r>
      <w:r w:rsidR="00D121CD" w:rsidRPr="000F4EAA">
        <w:rPr>
          <w:rFonts w:ascii="Times New Roman" w:hAnsi="Times New Roman" w:cs="Times New Roman"/>
          <w:bCs/>
          <w:szCs w:val="24"/>
        </w:rPr>
        <w:t xml:space="preserve"> створки.</w:t>
      </w:r>
    </w:p>
    <w:p w14:paraId="17152883" w14:textId="77777777" w:rsidR="007E43D0" w:rsidRPr="000F4EAA" w:rsidRDefault="00521AF7" w:rsidP="000F4EAA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</w:rPr>
      </w:pPr>
      <w:r w:rsidRPr="000F4EAA">
        <w:rPr>
          <w:color w:val="000000"/>
          <w:sz w:val="22"/>
        </w:rPr>
        <w:t>Стальной неразборный корпус диаметром 15 мм, длиной 300 мм, нержавеющий шток диаметром 6 мм, с реализованным тугим (залипающим) уплотнением штока, обеспечивают под нагрузкой 30 кг ресурс в 5000 полных циклов «Открыто – Закрыто».</w:t>
      </w:r>
      <w:r w:rsidR="007E43D0" w:rsidRPr="000F4EAA">
        <w:rPr>
          <w:color w:val="000000"/>
          <w:sz w:val="22"/>
        </w:rPr>
        <w:t xml:space="preserve"> </w:t>
      </w:r>
    </w:p>
    <w:p w14:paraId="45A0FC08" w14:textId="208B324B" w:rsidR="00521AF7" w:rsidRPr="000F4EAA" w:rsidRDefault="007E43D0" w:rsidP="000F4EAA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</w:rPr>
      </w:pPr>
      <w:r w:rsidRPr="000F4EAA">
        <w:rPr>
          <w:color w:val="000000"/>
          <w:sz w:val="22"/>
        </w:rPr>
        <w:t>Каждый гидроцилиндр испытан нагрузкой 300 кг</w:t>
      </w:r>
    </w:p>
    <w:p w14:paraId="4BF1984C" w14:textId="67016336" w:rsidR="00521AF7" w:rsidRPr="000F4EAA" w:rsidRDefault="00521AF7" w:rsidP="000F4EAA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</w:rPr>
      </w:pPr>
      <w:r w:rsidRPr="000F4EAA">
        <w:rPr>
          <w:color w:val="000000"/>
          <w:sz w:val="22"/>
        </w:rPr>
        <w:t xml:space="preserve">При </w:t>
      </w:r>
      <w:r w:rsidR="003325DC">
        <w:rPr>
          <w:color w:val="000000"/>
          <w:sz w:val="22"/>
        </w:rPr>
        <w:t xml:space="preserve">работе </w:t>
      </w:r>
      <w:r w:rsidR="001C326A">
        <w:rPr>
          <w:color w:val="000000"/>
          <w:sz w:val="22"/>
        </w:rPr>
        <w:t>под</w:t>
      </w:r>
      <w:r w:rsidR="003325DC">
        <w:rPr>
          <w:color w:val="000000"/>
          <w:sz w:val="22"/>
        </w:rPr>
        <w:t xml:space="preserve"> нагрузкой более 30 кг </w:t>
      </w:r>
      <w:r w:rsidRPr="000F4EAA">
        <w:rPr>
          <w:color w:val="000000"/>
          <w:sz w:val="22"/>
        </w:rPr>
        <w:t>уменьшается рабочий ресурс гидроцилиндра.</w:t>
      </w:r>
    </w:p>
    <w:p w14:paraId="05DF8C83" w14:textId="11217376" w:rsidR="007E43D0" w:rsidRPr="000F4EAA" w:rsidRDefault="00521AF7" w:rsidP="000F4EAA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</w:rPr>
      </w:pPr>
      <w:r w:rsidRPr="000F4EAA">
        <w:rPr>
          <w:color w:val="333333"/>
          <w:sz w:val="22"/>
        </w:rPr>
        <w:t xml:space="preserve">Ход штока под нагрузкой 30 кг, при изменении температуры от +22 </w:t>
      </w:r>
      <w:r w:rsidRPr="000F4EAA">
        <w:rPr>
          <w:color w:val="333333"/>
          <w:sz w:val="22"/>
          <w:vertAlign w:val="superscript"/>
        </w:rPr>
        <w:t>О</w:t>
      </w:r>
      <w:r w:rsidRPr="000F4EAA">
        <w:rPr>
          <w:color w:val="333333"/>
          <w:sz w:val="22"/>
        </w:rPr>
        <w:t xml:space="preserve">С до +26 </w:t>
      </w:r>
      <w:r w:rsidRPr="000F4EAA">
        <w:rPr>
          <w:color w:val="333333"/>
          <w:sz w:val="22"/>
          <w:vertAlign w:val="superscript"/>
        </w:rPr>
        <w:t>О</w:t>
      </w:r>
      <w:r w:rsidRPr="000F4EAA">
        <w:rPr>
          <w:color w:val="333333"/>
          <w:sz w:val="22"/>
        </w:rPr>
        <w:t>С не менее 50 мм</w:t>
      </w:r>
      <w:r w:rsidR="003325DC">
        <w:rPr>
          <w:color w:val="333333"/>
          <w:sz w:val="22"/>
        </w:rPr>
        <w:t>.</w:t>
      </w:r>
    </w:p>
    <w:p w14:paraId="2CBF9B03" w14:textId="352FE877" w:rsidR="00521AF7" w:rsidRPr="000F4EAA" w:rsidRDefault="000F4EAA" w:rsidP="000F4EAA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</w:t>
      </w:r>
      <w:r w:rsidR="00521AF7" w:rsidRPr="000F4EAA">
        <w:rPr>
          <w:rFonts w:ascii="Times New Roman" w:hAnsi="Times New Roman" w:cs="Times New Roman"/>
          <w:color w:val="000000"/>
          <w:szCs w:val="24"/>
        </w:rPr>
        <w:t>тсутствуют настройки и регулировки.</w:t>
      </w:r>
      <w:r w:rsidR="00521AF7" w:rsidRPr="000F4EAA">
        <w:rPr>
          <w:rFonts w:ascii="Times New Roman" w:hAnsi="Times New Roman" w:cs="Times New Roman"/>
          <w:color w:val="333333"/>
          <w:szCs w:val="24"/>
        </w:rPr>
        <w:t xml:space="preserve"> Полное открытие створки при температуре +26 </w:t>
      </w:r>
      <w:r w:rsidR="00521AF7" w:rsidRPr="000F4EAA">
        <w:rPr>
          <w:rFonts w:ascii="Times New Roman" w:hAnsi="Times New Roman" w:cs="Times New Roman"/>
          <w:color w:val="333333"/>
          <w:szCs w:val="24"/>
          <w:vertAlign w:val="superscript"/>
        </w:rPr>
        <w:t>О</w:t>
      </w:r>
      <w:r w:rsidR="00521AF7" w:rsidRPr="000F4EAA">
        <w:rPr>
          <w:rFonts w:ascii="Times New Roman" w:hAnsi="Times New Roman" w:cs="Times New Roman"/>
          <w:color w:val="333333"/>
          <w:szCs w:val="24"/>
        </w:rPr>
        <w:t xml:space="preserve">С обеспечивает эффективное проветривание. Полное закрытие створки при температуре +22 </w:t>
      </w:r>
      <w:r w:rsidR="00521AF7" w:rsidRPr="000F4EAA">
        <w:rPr>
          <w:rFonts w:ascii="Times New Roman" w:hAnsi="Times New Roman" w:cs="Times New Roman"/>
          <w:color w:val="333333"/>
          <w:szCs w:val="24"/>
          <w:vertAlign w:val="superscript"/>
        </w:rPr>
        <w:t>О</w:t>
      </w:r>
      <w:r w:rsidR="00521AF7" w:rsidRPr="000F4EAA">
        <w:rPr>
          <w:rFonts w:ascii="Times New Roman" w:hAnsi="Times New Roman" w:cs="Times New Roman"/>
          <w:color w:val="333333"/>
          <w:szCs w:val="24"/>
        </w:rPr>
        <w:t xml:space="preserve">С сохраняет тепло в теплице. </w:t>
      </w:r>
    </w:p>
    <w:p w14:paraId="0CA1CF92" w14:textId="77777777" w:rsidR="00521AF7" w:rsidRPr="000F4EAA" w:rsidRDefault="00521AF7" w:rsidP="000F4EAA">
      <w:pPr>
        <w:tabs>
          <w:tab w:val="left" w:pos="6948"/>
        </w:tabs>
        <w:spacing w:after="0" w:line="240" w:lineRule="auto"/>
        <w:ind w:firstLine="284"/>
        <w:rPr>
          <w:rFonts w:ascii="Times New Roman" w:hAnsi="Times New Roman" w:cs="Times New Roman"/>
          <w:color w:val="333333"/>
          <w:szCs w:val="24"/>
        </w:rPr>
      </w:pPr>
      <w:r w:rsidRPr="000F4EAA">
        <w:rPr>
          <w:rFonts w:ascii="Times New Roman" w:hAnsi="Times New Roman" w:cs="Times New Roman"/>
          <w:color w:val="333333"/>
          <w:szCs w:val="24"/>
        </w:rPr>
        <w:t xml:space="preserve">Температура эксплуатации и хранения -50 … +80 </w:t>
      </w:r>
      <w:r w:rsidRPr="000F4EAA">
        <w:rPr>
          <w:rFonts w:ascii="Times New Roman" w:hAnsi="Times New Roman" w:cs="Times New Roman"/>
          <w:color w:val="333333"/>
          <w:szCs w:val="24"/>
          <w:vertAlign w:val="superscript"/>
        </w:rPr>
        <w:t>О</w:t>
      </w:r>
      <w:r w:rsidRPr="000F4EAA">
        <w:rPr>
          <w:rFonts w:ascii="Times New Roman" w:hAnsi="Times New Roman" w:cs="Times New Roman"/>
          <w:color w:val="333333"/>
          <w:szCs w:val="24"/>
        </w:rPr>
        <w:t>С</w:t>
      </w:r>
      <w:r w:rsidRPr="000F4EAA">
        <w:rPr>
          <w:rFonts w:ascii="Times New Roman" w:hAnsi="Times New Roman" w:cs="Times New Roman"/>
          <w:color w:val="333333"/>
          <w:szCs w:val="24"/>
          <w:vertAlign w:val="superscript"/>
        </w:rPr>
        <w:t xml:space="preserve"> </w:t>
      </w:r>
      <w:r w:rsidRPr="000F4EAA">
        <w:rPr>
          <w:rFonts w:ascii="Times New Roman" w:hAnsi="Times New Roman" w:cs="Times New Roman"/>
          <w:color w:val="333333"/>
          <w:szCs w:val="24"/>
        </w:rPr>
        <w:t>(не требуется снятие на зиму).</w:t>
      </w:r>
    </w:p>
    <w:p w14:paraId="36A4D022" w14:textId="77777777" w:rsidR="00521AF7" w:rsidRPr="000F4EAA" w:rsidRDefault="00521AF7" w:rsidP="000F4EAA">
      <w:pPr>
        <w:spacing w:after="0" w:line="240" w:lineRule="auto"/>
        <w:ind w:firstLine="284"/>
        <w:rPr>
          <w:rFonts w:ascii="Times New Roman" w:hAnsi="Times New Roman" w:cs="Times New Roman"/>
          <w:color w:val="333333"/>
          <w:szCs w:val="24"/>
        </w:rPr>
      </w:pPr>
      <w:r w:rsidRPr="000F4EAA">
        <w:rPr>
          <w:rFonts w:ascii="Times New Roman" w:hAnsi="Times New Roman" w:cs="Times New Roman"/>
          <w:color w:val="333333"/>
          <w:szCs w:val="24"/>
        </w:rPr>
        <w:t>Створку, с установленным термоприводом, можно открывать даже при минусовой температуре.</w:t>
      </w:r>
    </w:p>
    <w:p w14:paraId="3832A97A" w14:textId="7EFE8F5E" w:rsidR="0041266D" w:rsidRPr="000F4EAA" w:rsidRDefault="0041266D" w:rsidP="000F4EAA">
      <w:pPr>
        <w:spacing w:after="0" w:line="240" w:lineRule="auto"/>
        <w:ind w:firstLine="284"/>
        <w:rPr>
          <w:rFonts w:ascii="Times New Roman" w:hAnsi="Times New Roman" w:cs="Times New Roman"/>
          <w:color w:val="333333"/>
          <w:szCs w:val="24"/>
        </w:rPr>
      </w:pPr>
      <w:r w:rsidRPr="000F4EAA">
        <w:rPr>
          <w:rFonts w:ascii="Times New Roman" w:hAnsi="Times New Roman" w:cs="Times New Roman"/>
          <w:b/>
          <w:bCs/>
          <w:color w:val="000000"/>
          <w:szCs w:val="24"/>
        </w:rPr>
        <w:t>Проверка работоспособности:</w:t>
      </w:r>
      <w:r w:rsidRPr="000F4EAA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0F4EAA">
        <w:rPr>
          <w:rFonts w:ascii="Times New Roman" w:hAnsi="Times New Roman" w:cs="Times New Roman"/>
          <w:color w:val="000000"/>
          <w:szCs w:val="24"/>
        </w:rPr>
        <w:t>При температуре гидроцилиндра ниже +22 °С, шток можно легко утопить в гидроцилиндр. В нагретый гидроцилиндр шток не утопить.</w:t>
      </w:r>
    </w:p>
    <w:p w14:paraId="2A1A9345" w14:textId="77777777" w:rsidR="007E43D0" w:rsidRPr="000F4EAA" w:rsidRDefault="007E43D0" w:rsidP="000F4EAA">
      <w:pPr>
        <w:spacing w:after="0" w:line="240" w:lineRule="auto"/>
        <w:ind w:firstLine="284"/>
        <w:rPr>
          <w:rFonts w:ascii="Times New Roman" w:hAnsi="Times New Roman" w:cs="Times New Roman"/>
          <w:b/>
          <w:szCs w:val="24"/>
        </w:rPr>
      </w:pPr>
      <w:r w:rsidRPr="000F4EAA">
        <w:rPr>
          <w:rFonts w:ascii="Times New Roman" w:hAnsi="Times New Roman" w:cs="Times New Roman"/>
          <w:b/>
          <w:szCs w:val="24"/>
        </w:rPr>
        <w:t>Комплектность:</w:t>
      </w:r>
    </w:p>
    <w:p w14:paraId="3CB08182" w14:textId="1F49634B" w:rsidR="007E43D0" w:rsidRPr="000F4EAA" w:rsidRDefault="007E43D0" w:rsidP="000F4EAA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szCs w:val="24"/>
        </w:rPr>
        <w:t xml:space="preserve">Гидроцилиндр </w:t>
      </w:r>
      <w:r w:rsidR="0024664A">
        <w:rPr>
          <w:rFonts w:ascii="Times New Roman" w:hAnsi="Times New Roman" w:cs="Times New Roman"/>
          <w:szCs w:val="24"/>
        </w:rPr>
        <w:t>Лайт</w:t>
      </w:r>
      <w:r w:rsidRPr="000F4EAA">
        <w:rPr>
          <w:rFonts w:ascii="Times New Roman" w:hAnsi="Times New Roman" w:cs="Times New Roman"/>
          <w:szCs w:val="24"/>
        </w:rPr>
        <w:tab/>
        <w:t>- 1 шт.</w:t>
      </w:r>
      <w:r w:rsidRPr="000F4EAA">
        <w:rPr>
          <w:rFonts w:ascii="Times New Roman" w:hAnsi="Times New Roman" w:cs="Times New Roman"/>
          <w:szCs w:val="24"/>
        </w:rPr>
        <w:tab/>
      </w:r>
      <w:r w:rsidRPr="000F4EAA">
        <w:rPr>
          <w:rFonts w:ascii="Times New Roman" w:hAnsi="Times New Roman" w:cs="Times New Roman"/>
          <w:szCs w:val="24"/>
        </w:rPr>
        <w:tab/>
        <w:t>Опора шаровая</w:t>
      </w:r>
      <w:r w:rsidRPr="000F4EAA">
        <w:rPr>
          <w:rFonts w:ascii="Times New Roman" w:hAnsi="Times New Roman" w:cs="Times New Roman"/>
          <w:szCs w:val="24"/>
        </w:rPr>
        <w:tab/>
        <w:t>- 2 шт.</w:t>
      </w:r>
    </w:p>
    <w:p w14:paraId="05C52CD0" w14:textId="77777777" w:rsidR="007E43D0" w:rsidRPr="000F4EAA" w:rsidRDefault="007E43D0" w:rsidP="000F4EAA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szCs w:val="24"/>
        </w:rPr>
        <w:t>Пластмассовый фиксатор</w:t>
      </w:r>
      <w:r w:rsidRPr="000F4EAA">
        <w:rPr>
          <w:rFonts w:ascii="Times New Roman" w:hAnsi="Times New Roman" w:cs="Times New Roman"/>
          <w:szCs w:val="24"/>
        </w:rPr>
        <w:tab/>
        <w:t>- 2 шт.</w:t>
      </w:r>
      <w:r w:rsidRPr="000F4EAA">
        <w:rPr>
          <w:rFonts w:ascii="Times New Roman" w:hAnsi="Times New Roman" w:cs="Times New Roman"/>
          <w:szCs w:val="24"/>
        </w:rPr>
        <w:tab/>
      </w:r>
      <w:r w:rsidRPr="000F4EAA">
        <w:rPr>
          <w:rFonts w:ascii="Times New Roman" w:hAnsi="Times New Roman" w:cs="Times New Roman"/>
          <w:szCs w:val="24"/>
        </w:rPr>
        <w:tab/>
        <w:t xml:space="preserve">Саморез со сверлом </w:t>
      </w:r>
      <w:r w:rsidRPr="000F4EAA">
        <w:rPr>
          <w:rFonts w:ascii="Times New Roman" w:hAnsi="Times New Roman" w:cs="Times New Roman"/>
          <w:szCs w:val="24"/>
        </w:rPr>
        <w:tab/>
        <w:t>- 4 шт.</w:t>
      </w:r>
    </w:p>
    <w:p w14:paraId="6E7FAD7C" w14:textId="6938EDC1" w:rsidR="00D14C72" w:rsidRPr="000F4EAA" w:rsidRDefault="00B15B7E" w:rsidP="000F4EAA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szCs w:val="24"/>
        </w:rPr>
        <w:t>Блистерная упа</w:t>
      </w:r>
      <w:r w:rsidR="007E43D0" w:rsidRPr="000F4EAA">
        <w:rPr>
          <w:rFonts w:ascii="Times New Roman" w:hAnsi="Times New Roman" w:cs="Times New Roman"/>
          <w:szCs w:val="24"/>
        </w:rPr>
        <w:t>ковка с вкладышем – инструкцией</w:t>
      </w:r>
    </w:p>
    <w:bookmarkEnd w:id="0"/>
    <w:p w14:paraId="3CB6C2D7" w14:textId="067AE5FF" w:rsidR="00D14C72" w:rsidRPr="000F4EAA" w:rsidRDefault="00D14C72" w:rsidP="000F4EAA">
      <w:pPr>
        <w:spacing w:after="0" w:line="240" w:lineRule="auto"/>
        <w:ind w:firstLine="284"/>
        <w:rPr>
          <w:rFonts w:ascii="Times New Roman" w:hAnsi="Times New Roman" w:cs="Times New Roman"/>
          <w:b/>
          <w:szCs w:val="24"/>
        </w:rPr>
      </w:pPr>
      <w:r w:rsidRPr="000F4EAA">
        <w:rPr>
          <w:rFonts w:ascii="Times New Roman" w:hAnsi="Times New Roman" w:cs="Times New Roman"/>
          <w:b/>
          <w:szCs w:val="24"/>
        </w:rPr>
        <w:t>Установка термопривода.</w:t>
      </w:r>
    </w:p>
    <w:p w14:paraId="6D52FD87" w14:textId="4B57217A" w:rsidR="00DB321E" w:rsidRPr="000F4EAA" w:rsidRDefault="00D14C72" w:rsidP="000F4EAA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bookmarkStart w:id="1" w:name="_Hlk65435927"/>
      <w:r w:rsidRPr="000F4EAA">
        <w:rPr>
          <w:rFonts w:ascii="Times New Roman" w:hAnsi="Times New Roman" w:cs="Times New Roman"/>
          <w:szCs w:val="24"/>
        </w:rPr>
        <w:t>Для установки термопривода</w:t>
      </w:r>
      <w:r w:rsidR="00DB321E" w:rsidRPr="000F4EAA">
        <w:rPr>
          <w:rFonts w:ascii="Times New Roman" w:hAnsi="Times New Roman" w:cs="Times New Roman"/>
          <w:szCs w:val="24"/>
        </w:rPr>
        <w:t xml:space="preserve"> потребуется отвёртка (шуруповёрт).</w:t>
      </w:r>
    </w:p>
    <w:p w14:paraId="455D134F" w14:textId="7B9530AC" w:rsidR="0041266D" w:rsidRPr="000F4EAA" w:rsidRDefault="0041266D" w:rsidP="000F4EA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color w:val="000000"/>
          <w:szCs w:val="24"/>
        </w:rPr>
        <w:t xml:space="preserve">При установке </w:t>
      </w:r>
      <w:r w:rsidR="007E43D0" w:rsidRPr="000F4EAA">
        <w:rPr>
          <w:rFonts w:ascii="Times New Roman" w:hAnsi="Times New Roman" w:cs="Times New Roman"/>
          <w:color w:val="000000"/>
          <w:szCs w:val="24"/>
        </w:rPr>
        <w:t xml:space="preserve">предварительно </w:t>
      </w:r>
      <w:r w:rsidRPr="000F4EAA">
        <w:rPr>
          <w:rFonts w:ascii="Times New Roman" w:hAnsi="Times New Roman" w:cs="Times New Roman"/>
          <w:color w:val="000000"/>
          <w:szCs w:val="24"/>
        </w:rPr>
        <w:t>охлажденного термопривода (в ведре с водой), легко убедиться в свободном ходе и закрывании створки.</w:t>
      </w:r>
    </w:p>
    <w:p w14:paraId="14E1F269" w14:textId="0DEB773D" w:rsidR="00FB5B77" w:rsidRPr="000F4EAA" w:rsidRDefault="00DB321E" w:rsidP="000F4EA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szCs w:val="24"/>
        </w:rPr>
        <w:t xml:space="preserve">Определите место установки </w:t>
      </w:r>
      <w:r w:rsidR="00F4394F" w:rsidRPr="000F4EAA">
        <w:rPr>
          <w:rFonts w:ascii="Times New Roman" w:hAnsi="Times New Roman" w:cs="Times New Roman"/>
          <w:szCs w:val="24"/>
        </w:rPr>
        <w:t xml:space="preserve">шаровых </w:t>
      </w:r>
      <w:r w:rsidRPr="000F4EAA">
        <w:rPr>
          <w:rFonts w:ascii="Times New Roman" w:hAnsi="Times New Roman" w:cs="Times New Roman"/>
          <w:szCs w:val="24"/>
        </w:rPr>
        <w:t xml:space="preserve">опор, при котором расстояние между </w:t>
      </w:r>
      <w:r w:rsidR="00F4394F" w:rsidRPr="000F4EAA">
        <w:rPr>
          <w:rFonts w:ascii="Times New Roman" w:hAnsi="Times New Roman" w:cs="Times New Roman"/>
          <w:szCs w:val="24"/>
        </w:rPr>
        <w:t xml:space="preserve">их </w:t>
      </w:r>
      <w:r w:rsidRPr="000F4EAA">
        <w:rPr>
          <w:rFonts w:ascii="Times New Roman" w:hAnsi="Times New Roman" w:cs="Times New Roman"/>
          <w:szCs w:val="24"/>
        </w:rPr>
        <w:t xml:space="preserve">центрами </w:t>
      </w:r>
      <w:r w:rsidR="00682780" w:rsidRPr="000F4EAA">
        <w:rPr>
          <w:rFonts w:ascii="Times New Roman" w:hAnsi="Times New Roman" w:cs="Times New Roman"/>
          <w:szCs w:val="24"/>
        </w:rPr>
        <w:t xml:space="preserve">будет изменяться в пределах </w:t>
      </w:r>
      <w:r w:rsidR="0041266D" w:rsidRPr="000F4EAA">
        <w:rPr>
          <w:rFonts w:ascii="Times New Roman" w:hAnsi="Times New Roman" w:cs="Times New Roman"/>
          <w:szCs w:val="24"/>
        </w:rPr>
        <w:t xml:space="preserve">от </w:t>
      </w:r>
      <w:r w:rsidR="00682780" w:rsidRPr="000F4EAA">
        <w:rPr>
          <w:rFonts w:ascii="Times New Roman" w:hAnsi="Times New Roman" w:cs="Times New Roman"/>
          <w:szCs w:val="24"/>
        </w:rPr>
        <w:t>350</w:t>
      </w:r>
      <w:r w:rsidR="00FB5B77" w:rsidRPr="000F4EAA">
        <w:rPr>
          <w:rFonts w:ascii="Times New Roman" w:hAnsi="Times New Roman" w:cs="Times New Roman"/>
          <w:szCs w:val="24"/>
        </w:rPr>
        <w:t xml:space="preserve"> мм. (при закрытой створке) </w:t>
      </w:r>
      <w:r w:rsidR="0041266D" w:rsidRPr="000F4EAA">
        <w:rPr>
          <w:rFonts w:ascii="Times New Roman" w:hAnsi="Times New Roman" w:cs="Times New Roman"/>
          <w:szCs w:val="24"/>
        </w:rPr>
        <w:t>до</w:t>
      </w:r>
      <w:r w:rsidRPr="000F4EAA">
        <w:rPr>
          <w:rFonts w:ascii="Times New Roman" w:hAnsi="Times New Roman" w:cs="Times New Roman"/>
          <w:szCs w:val="24"/>
        </w:rPr>
        <w:t xml:space="preserve"> 4</w:t>
      </w:r>
      <w:r w:rsidR="000F4EAA">
        <w:rPr>
          <w:rFonts w:ascii="Times New Roman" w:hAnsi="Times New Roman" w:cs="Times New Roman"/>
          <w:szCs w:val="24"/>
        </w:rPr>
        <w:t>5</w:t>
      </w:r>
      <w:r w:rsidRPr="000F4EAA">
        <w:rPr>
          <w:rFonts w:ascii="Times New Roman" w:hAnsi="Times New Roman" w:cs="Times New Roman"/>
          <w:szCs w:val="24"/>
        </w:rPr>
        <w:t xml:space="preserve">0 мм </w:t>
      </w:r>
      <w:r w:rsidR="00FB5B77" w:rsidRPr="000F4EAA">
        <w:rPr>
          <w:rFonts w:ascii="Times New Roman" w:hAnsi="Times New Roman" w:cs="Times New Roman"/>
          <w:szCs w:val="24"/>
        </w:rPr>
        <w:t>(</w:t>
      </w:r>
      <w:r w:rsidRPr="000F4EAA">
        <w:rPr>
          <w:rFonts w:ascii="Times New Roman" w:hAnsi="Times New Roman" w:cs="Times New Roman"/>
          <w:szCs w:val="24"/>
        </w:rPr>
        <w:t xml:space="preserve">при </w:t>
      </w:r>
      <w:r w:rsidR="000F4EAA">
        <w:rPr>
          <w:rFonts w:ascii="Times New Roman" w:hAnsi="Times New Roman" w:cs="Times New Roman"/>
          <w:szCs w:val="24"/>
        </w:rPr>
        <w:t xml:space="preserve">полностью </w:t>
      </w:r>
      <w:r w:rsidR="0041266D" w:rsidRPr="000F4EAA">
        <w:rPr>
          <w:rFonts w:ascii="Times New Roman" w:hAnsi="Times New Roman" w:cs="Times New Roman"/>
          <w:szCs w:val="24"/>
        </w:rPr>
        <w:t>открытой створке).</w:t>
      </w:r>
    </w:p>
    <w:p w14:paraId="43DC6E0A" w14:textId="77777777" w:rsidR="00B14239" w:rsidRPr="000F4EAA" w:rsidRDefault="00DB321E" w:rsidP="000F4EA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szCs w:val="24"/>
        </w:rPr>
        <w:t xml:space="preserve">Убедитесь, что </w:t>
      </w:r>
      <w:r w:rsidR="00E57A8A" w:rsidRPr="000F4EAA">
        <w:rPr>
          <w:rFonts w:ascii="Times New Roman" w:hAnsi="Times New Roman" w:cs="Times New Roman"/>
          <w:szCs w:val="24"/>
        </w:rPr>
        <w:t>створка</w:t>
      </w:r>
      <w:r w:rsidRPr="000F4EAA">
        <w:rPr>
          <w:rFonts w:ascii="Times New Roman" w:hAnsi="Times New Roman" w:cs="Times New Roman"/>
          <w:szCs w:val="24"/>
        </w:rPr>
        <w:t xml:space="preserve"> открыва</w:t>
      </w:r>
      <w:r w:rsidR="00E57A8A" w:rsidRPr="000F4EAA">
        <w:rPr>
          <w:rFonts w:ascii="Times New Roman" w:hAnsi="Times New Roman" w:cs="Times New Roman"/>
          <w:szCs w:val="24"/>
        </w:rPr>
        <w:t>е</w:t>
      </w:r>
      <w:r w:rsidRPr="000F4EAA">
        <w:rPr>
          <w:rFonts w:ascii="Times New Roman" w:hAnsi="Times New Roman" w:cs="Times New Roman"/>
          <w:szCs w:val="24"/>
        </w:rPr>
        <w:t xml:space="preserve">тся усилием </w:t>
      </w:r>
      <w:r w:rsidR="00F4394F" w:rsidRPr="000F4EAA">
        <w:rPr>
          <w:rFonts w:ascii="Times New Roman" w:hAnsi="Times New Roman" w:cs="Times New Roman"/>
          <w:szCs w:val="24"/>
        </w:rPr>
        <w:t>3-</w:t>
      </w:r>
      <w:r w:rsidR="00B554FE" w:rsidRPr="000F4EAA">
        <w:rPr>
          <w:rFonts w:ascii="Times New Roman" w:hAnsi="Times New Roman" w:cs="Times New Roman"/>
          <w:szCs w:val="24"/>
        </w:rPr>
        <w:t>3</w:t>
      </w:r>
      <w:r w:rsidR="00F4394F" w:rsidRPr="000F4EAA">
        <w:rPr>
          <w:rFonts w:ascii="Times New Roman" w:hAnsi="Times New Roman" w:cs="Times New Roman"/>
          <w:szCs w:val="24"/>
        </w:rPr>
        <w:t>0 кг, приложенным к опоре, расположенной на створке.</w:t>
      </w:r>
    </w:p>
    <w:p w14:paraId="35B9C096" w14:textId="0FEE164F" w:rsidR="00B14239" w:rsidRPr="000F4EAA" w:rsidRDefault="00F4394F" w:rsidP="000F4EA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szCs w:val="24"/>
        </w:rPr>
        <w:t xml:space="preserve">При усилии </w:t>
      </w:r>
      <w:r w:rsidR="00B14239" w:rsidRPr="000F4EAA">
        <w:rPr>
          <w:rFonts w:ascii="Times New Roman" w:hAnsi="Times New Roman" w:cs="Times New Roman"/>
          <w:szCs w:val="24"/>
        </w:rPr>
        <w:t xml:space="preserve">открывания </w:t>
      </w:r>
      <w:r w:rsidR="00FB5B77" w:rsidRPr="000F4EAA">
        <w:rPr>
          <w:rFonts w:ascii="Times New Roman" w:hAnsi="Times New Roman" w:cs="Times New Roman"/>
          <w:szCs w:val="24"/>
        </w:rPr>
        <w:t>меньше 3 кг</w:t>
      </w:r>
      <w:r w:rsidRPr="000F4EAA">
        <w:rPr>
          <w:rFonts w:ascii="Times New Roman" w:hAnsi="Times New Roman" w:cs="Times New Roman"/>
          <w:szCs w:val="24"/>
        </w:rPr>
        <w:t>, створка может закрыва</w:t>
      </w:r>
      <w:r w:rsidR="001A2CF8" w:rsidRPr="000F4EAA">
        <w:rPr>
          <w:rFonts w:ascii="Times New Roman" w:hAnsi="Times New Roman" w:cs="Times New Roman"/>
          <w:szCs w:val="24"/>
        </w:rPr>
        <w:t>ться</w:t>
      </w:r>
      <w:r w:rsidR="00E57A8A" w:rsidRPr="000F4EAA">
        <w:rPr>
          <w:rFonts w:ascii="Times New Roman" w:hAnsi="Times New Roman" w:cs="Times New Roman"/>
          <w:szCs w:val="24"/>
        </w:rPr>
        <w:t xml:space="preserve"> не </w:t>
      </w:r>
      <w:r w:rsidR="005759A4" w:rsidRPr="000F4EAA">
        <w:rPr>
          <w:rFonts w:ascii="Times New Roman" w:hAnsi="Times New Roman" w:cs="Times New Roman"/>
          <w:szCs w:val="24"/>
        </w:rPr>
        <w:t>до конца. Для лёгких, маленьких створок</w:t>
      </w:r>
      <w:r w:rsidR="001A2CF8" w:rsidRPr="000F4EAA">
        <w:rPr>
          <w:rFonts w:ascii="Times New Roman" w:hAnsi="Times New Roman" w:cs="Times New Roman"/>
          <w:szCs w:val="24"/>
        </w:rPr>
        <w:t xml:space="preserve"> </w:t>
      </w:r>
      <w:r w:rsidR="00B14239" w:rsidRPr="000F4EAA">
        <w:rPr>
          <w:rFonts w:ascii="Times New Roman" w:hAnsi="Times New Roman" w:cs="Times New Roman"/>
          <w:szCs w:val="24"/>
        </w:rPr>
        <w:t>используйте дополни</w:t>
      </w:r>
      <w:r w:rsidR="00235B06" w:rsidRPr="000F4EAA">
        <w:rPr>
          <w:rFonts w:ascii="Times New Roman" w:hAnsi="Times New Roman" w:cs="Times New Roman"/>
          <w:szCs w:val="24"/>
        </w:rPr>
        <w:t>тельный груз, пружину, доводчик (приобретаются отдельно).</w:t>
      </w:r>
    </w:p>
    <w:p w14:paraId="77F20974" w14:textId="77777777" w:rsidR="00E57A8A" w:rsidRPr="000F4EAA" w:rsidRDefault="00DB321E" w:rsidP="000F4EA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szCs w:val="24"/>
        </w:rPr>
        <w:t xml:space="preserve">Закрепите </w:t>
      </w:r>
      <w:r w:rsidR="00F4394F" w:rsidRPr="000F4EAA">
        <w:rPr>
          <w:rFonts w:ascii="Times New Roman" w:hAnsi="Times New Roman" w:cs="Times New Roman"/>
          <w:szCs w:val="24"/>
        </w:rPr>
        <w:t xml:space="preserve">шаровые </w:t>
      </w:r>
      <w:r w:rsidRPr="000F4EAA">
        <w:rPr>
          <w:rFonts w:ascii="Times New Roman" w:hAnsi="Times New Roman" w:cs="Times New Roman"/>
          <w:szCs w:val="24"/>
        </w:rPr>
        <w:t>опоры на конструкции теплицы.</w:t>
      </w:r>
    </w:p>
    <w:p w14:paraId="16A459BD" w14:textId="2490C116" w:rsidR="00FB38D7" w:rsidRPr="000F4EAA" w:rsidRDefault="00DB321E" w:rsidP="000F4EA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szCs w:val="24"/>
        </w:rPr>
        <w:t>Сильным нажатием защёлкните пласт</w:t>
      </w:r>
      <w:r w:rsidR="007E43D0" w:rsidRPr="000F4EAA">
        <w:rPr>
          <w:rFonts w:ascii="Times New Roman" w:hAnsi="Times New Roman" w:cs="Times New Roman"/>
          <w:szCs w:val="24"/>
        </w:rPr>
        <w:t>массовые</w:t>
      </w:r>
      <w:r w:rsidRPr="000F4EAA">
        <w:rPr>
          <w:rFonts w:ascii="Times New Roman" w:hAnsi="Times New Roman" w:cs="Times New Roman"/>
          <w:szCs w:val="24"/>
        </w:rPr>
        <w:t xml:space="preserve"> фиксаторы на опорах.</w:t>
      </w:r>
      <w:r w:rsidR="00E57A8A" w:rsidRPr="000F4EAA">
        <w:rPr>
          <w:rFonts w:ascii="Times New Roman" w:hAnsi="Times New Roman" w:cs="Times New Roman"/>
          <w:szCs w:val="24"/>
        </w:rPr>
        <w:t xml:space="preserve"> </w:t>
      </w:r>
      <w:r w:rsidRPr="000F4EAA">
        <w:rPr>
          <w:rFonts w:ascii="Times New Roman" w:hAnsi="Times New Roman" w:cs="Times New Roman"/>
          <w:szCs w:val="24"/>
        </w:rPr>
        <w:t xml:space="preserve">Для снятия фиксатора с опоры, </w:t>
      </w:r>
      <w:r w:rsidR="005D1B91" w:rsidRPr="000F4EAA">
        <w:rPr>
          <w:rFonts w:ascii="Times New Roman" w:hAnsi="Times New Roman" w:cs="Times New Roman"/>
          <w:szCs w:val="24"/>
        </w:rPr>
        <w:t xml:space="preserve">приподнимите </w:t>
      </w:r>
      <w:r w:rsidRPr="000F4EAA">
        <w:rPr>
          <w:rFonts w:ascii="Times New Roman" w:hAnsi="Times New Roman" w:cs="Times New Roman"/>
          <w:szCs w:val="24"/>
        </w:rPr>
        <w:t xml:space="preserve">на 2-3 мм </w:t>
      </w:r>
      <w:r w:rsidR="00FB5B77" w:rsidRPr="000F4EAA">
        <w:rPr>
          <w:rFonts w:ascii="Times New Roman" w:hAnsi="Times New Roman" w:cs="Times New Roman"/>
          <w:szCs w:val="24"/>
        </w:rPr>
        <w:t xml:space="preserve">отверткой, </w:t>
      </w:r>
      <w:r w:rsidRPr="000F4EAA">
        <w:rPr>
          <w:rFonts w:ascii="Times New Roman" w:hAnsi="Times New Roman" w:cs="Times New Roman"/>
          <w:szCs w:val="24"/>
        </w:rPr>
        <w:t>шилом пружинную скобу на фиксаторе.</w:t>
      </w:r>
    </w:p>
    <w:p w14:paraId="1461CA84" w14:textId="3BDA7DFC" w:rsidR="00521AF7" w:rsidRPr="000F4EAA" w:rsidRDefault="00BF333E" w:rsidP="000F4EAA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Cs w:val="24"/>
        </w:rPr>
      </w:pPr>
      <w:r w:rsidRPr="000F4EAA">
        <w:rPr>
          <w:rFonts w:ascii="Times New Roman" w:hAnsi="Times New Roman" w:cs="Times New Roman"/>
          <w:szCs w:val="24"/>
        </w:rPr>
        <w:t>Для защиты от повреждения ветром, рекомендуем ограничить предельное открытие створки цепью, тросом, шнуром.</w:t>
      </w:r>
      <w:r w:rsidR="00521AF7" w:rsidRPr="000F4EAA">
        <w:rPr>
          <w:rFonts w:ascii="Times New Roman" w:hAnsi="Times New Roman" w:cs="Times New Roman"/>
          <w:bCs/>
          <w:szCs w:val="24"/>
        </w:rPr>
        <w:t xml:space="preserve"> </w:t>
      </w:r>
    </w:p>
    <w:p w14:paraId="1D783C9A" w14:textId="5DAA1AA6" w:rsidR="000F4EAA" w:rsidRPr="000F4EAA" w:rsidRDefault="000F4EAA" w:rsidP="000F4EAA">
      <w:pPr>
        <w:spacing w:after="0" w:line="240" w:lineRule="auto"/>
        <w:ind w:firstLine="284"/>
        <w:rPr>
          <w:rFonts w:ascii="Times New Roman" w:hAnsi="Times New Roman" w:cs="Times New Roman"/>
          <w:color w:val="333333"/>
          <w:szCs w:val="24"/>
        </w:rPr>
      </w:pPr>
      <w:r w:rsidRPr="000F4EAA">
        <w:rPr>
          <w:rFonts w:ascii="Times New Roman" w:hAnsi="Times New Roman" w:cs="Times New Roman"/>
          <w:b/>
          <w:color w:val="333333"/>
          <w:szCs w:val="24"/>
        </w:rPr>
        <w:t>Гарантия:</w:t>
      </w:r>
      <w:r w:rsidRPr="000F4EAA">
        <w:rPr>
          <w:rFonts w:ascii="Times New Roman" w:hAnsi="Times New Roman" w:cs="Times New Roman"/>
          <w:color w:val="333333"/>
          <w:szCs w:val="24"/>
        </w:rPr>
        <w:t xml:space="preserve"> </w:t>
      </w:r>
      <w:r w:rsidR="003325DC">
        <w:rPr>
          <w:rFonts w:ascii="Times New Roman" w:hAnsi="Times New Roman" w:cs="Times New Roman"/>
          <w:color w:val="333333"/>
          <w:szCs w:val="24"/>
        </w:rPr>
        <w:t>3 месяца</w:t>
      </w:r>
      <w:r w:rsidRPr="000F4EAA">
        <w:rPr>
          <w:rFonts w:ascii="Times New Roman" w:hAnsi="Times New Roman" w:cs="Times New Roman"/>
          <w:color w:val="333333"/>
          <w:szCs w:val="24"/>
        </w:rPr>
        <w:t xml:space="preserve"> с даты получения товара потребителем. При наличии царапин, вмятин, задиров на поверхности штока, а также при деформации штока, гарантия не действует.</w:t>
      </w:r>
    </w:p>
    <w:p w14:paraId="0E299956" w14:textId="7E668473" w:rsidR="00BF333E" w:rsidRPr="0024664A" w:rsidRDefault="00BF333E" w:rsidP="000F4EAA">
      <w:pPr>
        <w:pStyle w:val="a3"/>
        <w:tabs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Cs w:val="24"/>
        </w:rPr>
      </w:pPr>
    </w:p>
    <w:p w14:paraId="15BF3271" w14:textId="1C45F40A" w:rsidR="00DB321E" w:rsidRPr="000F4EAA" w:rsidRDefault="00DB321E" w:rsidP="000F4E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0F4EAA">
        <w:rPr>
          <w:rFonts w:ascii="Times New Roman" w:hAnsi="Times New Roman" w:cs="Times New Roman"/>
          <w:b/>
          <w:szCs w:val="24"/>
        </w:rPr>
        <w:t xml:space="preserve">ВНИМАНИЕ! </w:t>
      </w:r>
      <w:r w:rsidR="00F42EB3" w:rsidRPr="000F4EAA">
        <w:rPr>
          <w:rFonts w:ascii="Times New Roman" w:hAnsi="Times New Roman" w:cs="Times New Roman"/>
          <w:b/>
          <w:szCs w:val="24"/>
        </w:rPr>
        <w:t xml:space="preserve">ЗАКРЫВАНИЕ, </w:t>
      </w:r>
      <w:r w:rsidRPr="000F4EAA">
        <w:rPr>
          <w:rFonts w:ascii="Times New Roman" w:hAnsi="Times New Roman" w:cs="Times New Roman"/>
          <w:b/>
          <w:szCs w:val="24"/>
        </w:rPr>
        <w:t xml:space="preserve">ЗАПИРАНИЕ </w:t>
      </w:r>
      <w:r w:rsidR="00F42EB3" w:rsidRPr="000F4EAA">
        <w:rPr>
          <w:rFonts w:ascii="Times New Roman" w:hAnsi="Times New Roman" w:cs="Times New Roman"/>
          <w:b/>
          <w:szCs w:val="24"/>
        </w:rPr>
        <w:t xml:space="preserve">СТВОРКИ </w:t>
      </w:r>
      <w:r w:rsidRPr="000F4EAA">
        <w:rPr>
          <w:rFonts w:ascii="Times New Roman" w:hAnsi="Times New Roman" w:cs="Times New Roman"/>
          <w:b/>
          <w:szCs w:val="24"/>
        </w:rPr>
        <w:t>ПРИВЕДЁТ К РАЗРУШЕНИЮ ИЗДЕЛИЯ ИЛИ ТЕПЛИЦЫ.</w:t>
      </w:r>
    </w:p>
    <w:p w14:paraId="101D7014" w14:textId="77777777" w:rsidR="00235B06" w:rsidRPr="000F4EAA" w:rsidRDefault="00235B06" w:rsidP="000F4EAA">
      <w:pPr>
        <w:spacing w:after="0" w:line="240" w:lineRule="auto"/>
        <w:ind w:firstLine="284"/>
        <w:rPr>
          <w:rFonts w:ascii="Times New Roman" w:hAnsi="Times New Roman" w:cs="Times New Roman"/>
          <w:b/>
          <w:color w:val="333333"/>
          <w:szCs w:val="24"/>
        </w:rPr>
      </w:pPr>
    </w:p>
    <w:p w14:paraId="2D766E3A" w14:textId="77777777" w:rsidR="0041266D" w:rsidRPr="000F4EAA" w:rsidRDefault="0041266D" w:rsidP="000F4EAA">
      <w:pPr>
        <w:spacing w:after="0" w:line="240" w:lineRule="auto"/>
        <w:ind w:firstLine="284"/>
        <w:rPr>
          <w:rFonts w:ascii="Times New Roman" w:hAnsi="Times New Roman" w:cs="Times New Roman"/>
          <w:bCs/>
          <w:color w:val="333333"/>
          <w:szCs w:val="24"/>
        </w:rPr>
      </w:pPr>
      <w:r w:rsidRPr="000F4EAA">
        <w:rPr>
          <w:rFonts w:ascii="Times New Roman" w:hAnsi="Times New Roman" w:cs="Times New Roman"/>
          <w:szCs w:val="24"/>
        </w:rPr>
        <w:t>Не подлежит обязательной сертификации и декларированию соответствия.</w:t>
      </w:r>
    </w:p>
    <w:p w14:paraId="336F6928" w14:textId="77777777" w:rsidR="0041266D" w:rsidRPr="000F4EAA" w:rsidRDefault="0041266D" w:rsidP="000F4EAA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Cs w:val="24"/>
        </w:rPr>
      </w:pPr>
      <w:r w:rsidRPr="000F4EAA">
        <w:rPr>
          <w:rFonts w:ascii="Times New Roman" w:hAnsi="Times New Roman" w:cs="Times New Roman"/>
          <w:color w:val="333333"/>
          <w:szCs w:val="24"/>
        </w:rPr>
        <w:t xml:space="preserve">Изготовлено ООО "Сибавтоматика" ИНН 2466077281         май 2021 г. </w:t>
      </w:r>
    </w:p>
    <w:bookmarkEnd w:id="1"/>
    <w:p w14:paraId="13B30B8E" w14:textId="688826A3" w:rsidR="00B554FE" w:rsidRPr="000F4EAA" w:rsidRDefault="00B554FE" w:rsidP="000F4EA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4A3F369F" w14:textId="761F51D1" w:rsidR="00BF0EB7" w:rsidRPr="000F4EAA" w:rsidRDefault="00BF0EB7" w:rsidP="000F4EA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FD32146" w14:textId="77777777" w:rsidR="00BF0EB7" w:rsidRPr="000F4EAA" w:rsidRDefault="00BF0EB7" w:rsidP="000F4EAA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7513876F" w14:textId="77777777" w:rsidR="00BF0EB7" w:rsidRPr="000F4EAA" w:rsidRDefault="00BF0EB7" w:rsidP="000F4EAA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688CA169" w14:textId="77777777" w:rsidR="00BF0EB7" w:rsidRPr="000F4EAA" w:rsidRDefault="00BF0EB7" w:rsidP="000F4EAA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3C502FD4" w14:textId="77777777" w:rsidR="00BF0EB7" w:rsidRPr="000F4EAA" w:rsidRDefault="00BF0EB7" w:rsidP="000F4EAA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39AFA286" w14:textId="77777777" w:rsidR="00BF0EB7" w:rsidRPr="000F4EAA" w:rsidRDefault="00BF0EB7" w:rsidP="00BF0EB7">
      <w:pPr>
        <w:pStyle w:val="a7"/>
        <w:shd w:val="clear" w:color="auto" w:fill="FFFFFF"/>
        <w:spacing w:before="0" w:beforeAutospacing="0" w:after="0" w:afterAutospacing="0"/>
        <w:ind w:firstLine="397"/>
        <w:rPr>
          <w:color w:val="000000"/>
        </w:rPr>
      </w:pPr>
    </w:p>
    <w:sectPr w:rsidR="00BF0EB7" w:rsidRPr="000F4EAA" w:rsidSect="00B554F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91"/>
    <w:multiLevelType w:val="hybridMultilevel"/>
    <w:tmpl w:val="87EA969E"/>
    <w:lvl w:ilvl="0" w:tplc="BD58725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D95FB5"/>
    <w:multiLevelType w:val="hybridMultilevel"/>
    <w:tmpl w:val="A372D786"/>
    <w:lvl w:ilvl="0" w:tplc="D780D7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B5610"/>
    <w:multiLevelType w:val="hybridMultilevel"/>
    <w:tmpl w:val="577238BA"/>
    <w:lvl w:ilvl="0" w:tplc="B13E234A">
      <w:start w:val="1"/>
      <w:numFmt w:val="decimal"/>
      <w:lvlText w:val="%1."/>
      <w:lvlJc w:val="left"/>
      <w:pPr>
        <w:ind w:left="8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1E"/>
    <w:rsid w:val="000012E7"/>
    <w:rsid w:val="000129D5"/>
    <w:rsid w:val="00022750"/>
    <w:rsid w:val="000431EA"/>
    <w:rsid w:val="000551C3"/>
    <w:rsid w:val="000570F7"/>
    <w:rsid w:val="0005722A"/>
    <w:rsid w:val="00063F87"/>
    <w:rsid w:val="00065276"/>
    <w:rsid w:val="000747C7"/>
    <w:rsid w:val="000C1F2B"/>
    <w:rsid w:val="000D0409"/>
    <w:rsid w:val="000D32F8"/>
    <w:rsid w:val="000D40A5"/>
    <w:rsid w:val="000D5760"/>
    <w:rsid w:val="000D57CD"/>
    <w:rsid w:val="000D6973"/>
    <w:rsid w:val="000D6ECD"/>
    <w:rsid w:val="000E0018"/>
    <w:rsid w:val="000E5CF9"/>
    <w:rsid w:val="000E729B"/>
    <w:rsid w:val="000F0791"/>
    <w:rsid w:val="000F4EAA"/>
    <w:rsid w:val="001019A8"/>
    <w:rsid w:val="00102314"/>
    <w:rsid w:val="00106B60"/>
    <w:rsid w:val="0011488E"/>
    <w:rsid w:val="00120460"/>
    <w:rsid w:val="00120A8A"/>
    <w:rsid w:val="001237E1"/>
    <w:rsid w:val="00127E6A"/>
    <w:rsid w:val="00132F8D"/>
    <w:rsid w:val="001353EC"/>
    <w:rsid w:val="0014109C"/>
    <w:rsid w:val="00142BDD"/>
    <w:rsid w:val="00147CBE"/>
    <w:rsid w:val="00154ECD"/>
    <w:rsid w:val="00155656"/>
    <w:rsid w:val="00156735"/>
    <w:rsid w:val="00156F76"/>
    <w:rsid w:val="001668FB"/>
    <w:rsid w:val="001732AB"/>
    <w:rsid w:val="00177BA1"/>
    <w:rsid w:val="001929AA"/>
    <w:rsid w:val="001964ED"/>
    <w:rsid w:val="001A1094"/>
    <w:rsid w:val="001A1764"/>
    <w:rsid w:val="001A2CF8"/>
    <w:rsid w:val="001B3386"/>
    <w:rsid w:val="001C2A32"/>
    <w:rsid w:val="001C326A"/>
    <w:rsid w:val="001C7A8B"/>
    <w:rsid w:val="001D55E3"/>
    <w:rsid w:val="001F0191"/>
    <w:rsid w:val="001F02D3"/>
    <w:rsid w:val="001F151D"/>
    <w:rsid w:val="001F71F2"/>
    <w:rsid w:val="002017D4"/>
    <w:rsid w:val="00204DEC"/>
    <w:rsid w:val="00216C0D"/>
    <w:rsid w:val="002231E1"/>
    <w:rsid w:val="002264AB"/>
    <w:rsid w:val="00233C59"/>
    <w:rsid w:val="00235B06"/>
    <w:rsid w:val="0024664A"/>
    <w:rsid w:val="00251B8A"/>
    <w:rsid w:val="00254806"/>
    <w:rsid w:val="002630FD"/>
    <w:rsid w:val="00281D6F"/>
    <w:rsid w:val="00284AD9"/>
    <w:rsid w:val="002C5D30"/>
    <w:rsid w:val="002E41CA"/>
    <w:rsid w:val="002E59CB"/>
    <w:rsid w:val="002E6AF9"/>
    <w:rsid w:val="002F3596"/>
    <w:rsid w:val="002F6CE8"/>
    <w:rsid w:val="00302AB9"/>
    <w:rsid w:val="0030554B"/>
    <w:rsid w:val="00307660"/>
    <w:rsid w:val="00312341"/>
    <w:rsid w:val="003177F1"/>
    <w:rsid w:val="00324532"/>
    <w:rsid w:val="003325DC"/>
    <w:rsid w:val="003336C0"/>
    <w:rsid w:val="00351A31"/>
    <w:rsid w:val="00370EC9"/>
    <w:rsid w:val="00396EC2"/>
    <w:rsid w:val="003A10CC"/>
    <w:rsid w:val="003A3CE3"/>
    <w:rsid w:val="003B109A"/>
    <w:rsid w:val="003B5301"/>
    <w:rsid w:val="003C7FC8"/>
    <w:rsid w:val="003D414A"/>
    <w:rsid w:val="0041266D"/>
    <w:rsid w:val="004208FB"/>
    <w:rsid w:val="00424AD3"/>
    <w:rsid w:val="00427D39"/>
    <w:rsid w:val="00430A9D"/>
    <w:rsid w:val="004372D9"/>
    <w:rsid w:val="00440303"/>
    <w:rsid w:val="00460A0E"/>
    <w:rsid w:val="004647A1"/>
    <w:rsid w:val="00473B21"/>
    <w:rsid w:val="00476CBA"/>
    <w:rsid w:val="00486EEB"/>
    <w:rsid w:val="004B751F"/>
    <w:rsid w:val="004C3FEB"/>
    <w:rsid w:val="004C60BF"/>
    <w:rsid w:val="004E1133"/>
    <w:rsid w:val="004F0B8F"/>
    <w:rsid w:val="004F1EA1"/>
    <w:rsid w:val="005001CD"/>
    <w:rsid w:val="00500B34"/>
    <w:rsid w:val="00521069"/>
    <w:rsid w:val="00521AF7"/>
    <w:rsid w:val="00534AF3"/>
    <w:rsid w:val="0054305E"/>
    <w:rsid w:val="005519AE"/>
    <w:rsid w:val="00554007"/>
    <w:rsid w:val="005651CA"/>
    <w:rsid w:val="005759A4"/>
    <w:rsid w:val="00586B8C"/>
    <w:rsid w:val="00597E50"/>
    <w:rsid w:val="005A6C81"/>
    <w:rsid w:val="005A7019"/>
    <w:rsid w:val="005D1B91"/>
    <w:rsid w:val="005D3497"/>
    <w:rsid w:val="005F1D30"/>
    <w:rsid w:val="005F445C"/>
    <w:rsid w:val="005F790F"/>
    <w:rsid w:val="00604967"/>
    <w:rsid w:val="00620608"/>
    <w:rsid w:val="006239A5"/>
    <w:rsid w:val="00646C80"/>
    <w:rsid w:val="00647873"/>
    <w:rsid w:val="006515D9"/>
    <w:rsid w:val="00662D79"/>
    <w:rsid w:val="00665A84"/>
    <w:rsid w:val="00682780"/>
    <w:rsid w:val="0068584E"/>
    <w:rsid w:val="00691FB9"/>
    <w:rsid w:val="006A7B5E"/>
    <w:rsid w:val="006B41F6"/>
    <w:rsid w:val="006B6135"/>
    <w:rsid w:val="006D6FC6"/>
    <w:rsid w:val="006E44FD"/>
    <w:rsid w:val="006F48BC"/>
    <w:rsid w:val="007005CF"/>
    <w:rsid w:val="0071399C"/>
    <w:rsid w:val="007232D2"/>
    <w:rsid w:val="00740195"/>
    <w:rsid w:val="00747736"/>
    <w:rsid w:val="00753655"/>
    <w:rsid w:val="007553C2"/>
    <w:rsid w:val="00762834"/>
    <w:rsid w:val="007754B9"/>
    <w:rsid w:val="007808DB"/>
    <w:rsid w:val="00783A9C"/>
    <w:rsid w:val="0079240A"/>
    <w:rsid w:val="0079672E"/>
    <w:rsid w:val="007A388A"/>
    <w:rsid w:val="007A58C3"/>
    <w:rsid w:val="007A6257"/>
    <w:rsid w:val="007B2FD5"/>
    <w:rsid w:val="007B6C2D"/>
    <w:rsid w:val="007D078F"/>
    <w:rsid w:val="007D2381"/>
    <w:rsid w:val="007D30BB"/>
    <w:rsid w:val="007E43D0"/>
    <w:rsid w:val="007E657B"/>
    <w:rsid w:val="007F21F3"/>
    <w:rsid w:val="007F23EB"/>
    <w:rsid w:val="007F3475"/>
    <w:rsid w:val="00811EB8"/>
    <w:rsid w:val="0081347A"/>
    <w:rsid w:val="00814882"/>
    <w:rsid w:val="00820C92"/>
    <w:rsid w:val="0082735F"/>
    <w:rsid w:val="00844197"/>
    <w:rsid w:val="008455F5"/>
    <w:rsid w:val="00857EC9"/>
    <w:rsid w:val="00861699"/>
    <w:rsid w:val="00862F4C"/>
    <w:rsid w:val="0086346C"/>
    <w:rsid w:val="008673CE"/>
    <w:rsid w:val="00877FE2"/>
    <w:rsid w:val="00885388"/>
    <w:rsid w:val="00886549"/>
    <w:rsid w:val="00890118"/>
    <w:rsid w:val="008949C3"/>
    <w:rsid w:val="008B3C64"/>
    <w:rsid w:val="008C4751"/>
    <w:rsid w:val="008D2761"/>
    <w:rsid w:val="008E546B"/>
    <w:rsid w:val="008F71F1"/>
    <w:rsid w:val="00916387"/>
    <w:rsid w:val="009209B2"/>
    <w:rsid w:val="0093029D"/>
    <w:rsid w:val="00944CD6"/>
    <w:rsid w:val="009510DC"/>
    <w:rsid w:val="00963DE9"/>
    <w:rsid w:val="0096666B"/>
    <w:rsid w:val="009715A5"/>
    <w:rsid w:val="0097258A"/>
    <w:rsid w:val="009846B3"/>
    <w:rsid w:val="009B3096"/>
    <w:rsid w:val="009C55A9"/>
    <w:rsid w:val="009C67E2"/>
    <w:rsid w:val="009C71CE"/>
    <w:rsid w:val="009C7E96"/>
    <w:rsid w:val="009D0284"/>
    <w:rsid w:val="009E0F4B"/>
    <w:rsid w:val="009E3054"/>
    <w:rsid w:val="009F36F2"/>
    <w:rsid w:val="00A06281"/>
    <w:rsid w:val="00A152FF"/>
    <w:rsid w:val="00A3017B"/>
    <w:rsid w:val="00A35FFA"/>
    <w:rsid w:val="00A363E9"/>
    <w:rsid w:val="00A55A14"/>
    <w:rsid w:val="00A7180F"/>
    <w:rsid w:val="00A76310"/>
    <w:rsid w:val="00A81152"/>
    <w:rsid w:val="00A83FB6"/>
    <w:rsid w:val="00AB33D2"/>
    <w:rsid w:val="00AB529F"/>
    <w:rsid w:val="00AB5F49"/>
    <w:rsid w:val="00AC1BD0"/>
    <w:rsid w:val="00AC3319"/>
    <w:rsid w:val="00AC7FC8"/>
    <w:rsid w:val="00AD120C"/>
    <w:rsid w:val="00AF43C4"/>
    <w:rsid w:val="00AF5791"/>
    <w:rsid w:val="00AF600B"/>
    <w:rsid w:val="00B04FCE"/>
    <w:rsid w:val="00B14239"/>
    <w:rsid w:val="00B15B7E"/>
    <w:rsid w:val="00B17729"/>
    <w:rsid w:val="00B333BB"/>
    <w:rsid w:val="00B35C94"/>
    <w:rsid w:val="00B40DF7"/>
    <w:rsid w:val="00B47A56"/>
    <w:rsid w:val="00B50EDA"/>
    <w:rsid w:val="00B554FE"/>
    <w:rsid w:val="00B655B0"/>
    <w:rsid w:val="00B65677"/>
    <w:rsid w:val="00B72482"/>
    <w:rsid w:val="00B7706F"/>
    <w:rsid w:val="00B77EC0"/>
    <w:rsid w:val="00B87BA2"/>
    <w:rsid w:val="00BB3FE7"/>
    <w:rsid w:val="00BB5703"/>
    <w:rsid w:val="00BB5CBD"/>
    <w:rsid w:val="00BB771A"/>
    <w:rsid w:val="00BC6983"/>
    <w:rsid w:val="00BF0EB7"/>
    <w:rsid w:val="00BF333E"/>
    <w:rsid w:val="00BF61B2"/>
    <w:rsid w:val="00BF67F1"/>
    <w:rsid w:val="00BF6FBD"/>
    <w:rsid w:val="00C033EC"/>
    <w:rsid w:val="00C10C45"/>
    <w:rsid w:val="00C27B88"/>
    <w:rsid w:val="00C47CC1"/>
    <w:rsid w:val="00C50C52"/>
    <w:rsid w:val="00C51AA3"/>
    <w:rsid w:val="00C80BE4"/>
    <w:rsid w:val="00C87961"/>
    <w:rsid w:val="00C87B82"/>
    <w:rsid w:val="00CA5186"/>
    <w:rsid w:val="00CB20DA"/>
    <w:rsid w:val="00CD0A9D"/>
    <w:rsid w:val="00CD7F2E"/>
    <w:rsid w:val="00CF1EA4"/>
    <w:rsid w:val="00D0788D"/>
    <w:rsid w:val="00D121CD"/>
    <w:rsid w:val="00D14C72"/>
    <w:rsid w:val="00D20B00"/>
    <w:rsid w:val="00D43F04"/>
    <w:rsid w:val="00D53962"/>
    <w:rsid w:val="00D67E29"/>
    <w:rsid w:val="00D74DBD"/>
    <w:rsid w:val="00D77146"/>
    <w:rsid w:val="00D81C3D"/>
    <w:rsid w:val="00DA4B40"/>
    <w:rsid w:val="00DA4D24"/>
    <w:rsid w:val="00DA50F3"/>
    <w:rsid w:val="00DB321E"/>
    <w:rsid w:val="00DC0C12"/>
    <w:rsid w:val="00DC4E76"/>
    <w:rsid w:val="00DD1149"/>
    <w:rsid w:val="00DD2153"/>
    <w:rsid w:val="00DD26F1"/>
    <w:rsid w:val="00DD7732"/>
    <w:rsid w:val="00DE51D7"/>
    <w:rsid w:val="00DE55EA"/>
    <w:rsid w:val="00DF3CC6"/>
    <w:rsid w:val="00DF7D9A"/>
    <w:rsid w:val="00E0031C"/>
    <w:rsid w:val="00E1575A"/>
    <w:rsid w:val="00E30FC7"/>
    <w:rsid w:val="00E3200E"/>
    <w:rsid w:val="00E33285"/>
    <w:rsid w:val="00E346C2"/>
    <w:rsid w:val="00E41651"/>
    <w:rsid w:val="00E473DD"/>
    <w:rsid w:val="00E57A8A"/>
    <w:rsid w:val="00E771A6"/>
    <w:rsid w:val="00E803AC"/>
    <w:rsid w:val="00E81F93"/>
    <w:rsid w:val="00E8273D"/>
    <w:rsid w:val="00E933FD"/>
    <w:rsid w:val="00E939CB"/>
    <w:rsid w:val="00EB4593"/>
    <w:rsid w:val="00EB5988"/>
    <w:rsid w:val="00EB60E8"/>
    <w:rsid w:val="00EB7E03"/>
    <w:rsid w:val="00EC3A6C"/>
    <w:rsid w:val="00EC5F18"/>
    <w:rsid w:val="00EE3BFB"/>
    <w:rsid w:val="00EF0F10"/>
    <w:rsid w:val="00EF2C58"/>
    <w:rsid w:val="00EF7FD6"/>
    <w:rsid w:val="00F03293"/>
    <w:rsid w:val="00F066D5"/>
    <w:rsid w:val="00F13C1B"/>
    <w:rsid w:val="00F30154"/>
    <w:rsid w:val="00F327C9"/>
    <w:rsid w:val="00F375C1"/>
    <w:rsid w:val="00F42EB3"/>
    <w:rsid w:val="00F4394F"/>
    <w:rsid w:val="00F44719"/>
    <w:rsid w:val="00F55501"/>
    <w:rsid w:val="00F61860"/>
    <w:rsid w:val="00F64ABF"/>
    <w:rsid w:val="00F67346"/>
    <w:rsid w:val="00F752CB"/>
    <w:rsid w:val="00F83B6A"/>
    <w:rsid w:val="00FB094A"/>
    <w:rsid w:val="00FB2E2C"/>
    <w:rsid w:val="00FB3573"/>
    <w:rsid w:val="00FB38D7"/>
    <w:rsid w:val="00FB5651"/>
    <w:rsid w:val="00FB5B77"/>
    <w:rsid w:val="00FC0CF0"/>
    <w:rsid w:val="00FC3A83"/>
    <w:rsid w:val="00FD39DA"/>
    <w:rsid w:val="00FD4AFE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650B"/>
  <w15:docId w15:val="{2E8A0F8C-F59C-46BD-8875-8483815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F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0D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54FE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41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Anth Kost</cp:lastModifiedBy>
  <cp:revision>4</cp:revision>
  <cp:lastPrinted>2021-05-15T10:52:00Z</cp:lastPrinted>
  <dcterms:created xsi:type="dcterms:W3CDTF">2021-05-19T03:09:00Z</dcterms:created>
  <dcterms:modified xsi:type="dcterms:W3CDTF">2021-05-25T10:15:00Z</dcterms:modified>
</cp:coreProperties>
</file>